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585" w:rsidRDefault="00124585" w:rsidP="0012458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образования Администрации Цимлянского района</w:t>
      </w:r>
    </w:p>
    <w:p w:rsidR="00124585" w:rsidRDefault="00124585" w:rsidP="00124585">
      <w:pPr>
        <w:jc w:val="center"/>
        <w:rPr>
          <w:rFonts w:ascii="Times New Roman" w:hAnsi="Times New Roman"/>
          <w:sz w:val="28"/>
          <w:szCs w:val="28"/>
        </w:rPr>
      </w:pPr>
    </w:p>
    <w:p w:rsidR="00124585" w:rsidRDefault="00124585" w:rsidP="0012458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124585" w:rsidRPr="000158DC" w:rsidRDefault="00D0718B" w:rsidP="001245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311B42">
        <w:rPr>
          <w:rFonts w:ascii="Times New Roman" w:hAnsi="Times New Roman"/>
          <w:sz w:val="28"/>
          <w:szCs w:val="28"/>
        </w:rPr>
        <w:t>.05</w:t>
      </w:r>
      <w:r w:rsidR="00537519">
        <w:rPr>
          <w:rFonts w:ascii="Times New Roman" w:hAnsi="Times New Roman"/>
          <w:sz w:val="28"/>
          <w:szCs w:val="28"/>
        </w:rPr>
        <w:t>.</w:t>
      </w:r>
      <w:r w:rsidR="000158DC">
        <w:rPr>
          <w:rFonts w:ascii="Times New Roman" w:hAnsi="Times New Roman"/>
          <w:sz w:val="28"/>
          <w:szCs w:val="28"/>
        </w:rPr>
        <w:t>201</w:t>
      </w:r>
      <w:r w:rsidR="00E86FB1">
        <w:rPr>
          <w:rFonts w:ascii="Times New Roman" w:hAnsi="Times New Roman"/>
          <w:sz w:val="28"/>
          <w:szCs w:val="28"/>
        </w:rPr>
        <w:t>9</w:t>
      </w:r>
      <w:r w:rsidR="00124585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</w:t>
      </w:r>
      <w:r w:rsidR="00AA18A3">
        <w:rPr>
          <w:rFonts w:ascii="Times New Roman" w:hAnsi="Times New Roman"/>
          <w:sz w:val="28"/>
          <w:szCs w:val="28"/>
        </w:rPr>
        <w:t xml:space="preserve">                  </w:t>
      </w:r>
      <w:r w:rsidR="00537519">
        <w:rPr>
          <w:rFonts w:ascii="Times New Roman" w:hAnsi="Times New Roman"/>
          <w:sz w:val="28"/>
          <w:szCs w:val="28"/>
        </w:rPr>
        <w:t xml:space="preserve"> </w:t>
      </w:r>
      <w:r w:rsidR="000158DC">
        <w:rPr>
          <w:rFonts w:ascii="Times New Roman" w:hAnsi="Times New Roman"/>
          <w:sz w:val="28"/>
          <w:szCs w:val="28"/>
        </w:rPr>
        <w:t xml:space="preserve">№ </w:t>
      </w:r>
      <w:r w:rsidR="0046327E">
        <w:rPr>
          <w:rFonts w:ascii="Times New Roman" w:hAnsi="Times New Roman"/>
          <w:sz w:val="28"/>
          <w:szCs w:val="28"/>
        </w:rPr>
        <w:t>255</w:t>
      </w:r>
    </w:p>
    <w:p w:rsidR="00124585" w:rsidRDefault="00124585" w:rsidP="001245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рейтинговой оценки деятельности</w:t>
      </w:r>
    </w:p>
    <w:p w:rsidR="00124585" w:rsidRDefault="00124585" w:rsidP="0012458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образовательных учреждений Цимлянского района</w:t>
      </w:r>
    </w:p>
    <w:p w:rsidR="00124585" w:rsidRDefault="00124585" w:rsidP="00124585">
      <w:pPr>
        <w:spacing w:after="0"/>
        <w:rPr>
          <w:rFonts w:ascii="Times New Roman" w:hAnsi="Times New Roman"/>
          <w:sz w:val="28"/>
          <w:szCs w:val="28"/>
        </w:rPr>
      </w:pPr>
    </w:p>
    <w:p w:rsidR="00124585" w:rsidRDefault="00124585" w:rsidP="00124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8479B">
        <w:rPr>
          <w:rFonts w:ascii="Times New Roman" w:hAnsi="Times New Roman"/>
          <w:sz w:val="28"/>
          <w:szCs w:val="28"/>
        </w:rPr>
        <w:t xml:space="preserve">В соответствии с планом РМК и с </w:t>
      </w:r>
      <w:r>
        <w:rPr>
          <w:rFonts w:ascii="Times New Roman" w:hAnsi="Times New Roman"/>
          <w:sz w:val="28"/>
          <w:szCs w:val="28"/>
        </w:rPr>
        <w:t xml:space="preserve">целью повышения качества предоставления образовательных услуг, предоставляемых образовательными учреждениями района, определения текущего состояния и уровня работы образовательных учреждений, совершенствования планирования работы, стимулированию видов деятельности, способствующих повышению рейтинга в муниципальной системе образования, </w:t>
      </w:r>
    </w:p>
    <w:p w:rsidR="00124585" w:rsidRDefault="00124585" w:rsidP="00124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124585" w:rsidRDefault="00124585" w:rsidP="001245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ПРИКАЗЫВАЮ:</w:t>
      </w:r>
    </w:p>
    <w:p w:rsidR="00124585" w:rsidRDefault="00124585" w:rsidP="0012458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24585" w:rsidRDefault="001F56E8" w:rsidP="001F5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F56E8">
        <w:rPr>
          <w:rFonts w:ascii="Times New Roman" w:hAnsi="Times New Roman"/>
          <w:sz w:val="28"/>
          <w:szCs w:val="28"/>
        </w:rPr>
        <w:t xml:space="preserve">1. </w:t>
      </w:r>
      <w:r w:rsidR="00124585">
        <w:rPr>
          <w:rFonts w:ascii="Times New Roman" w:hAnsi="Times New Roman"/>
          <w:sz w:val="28"/>
          <w:szCs w:val="28"/>
        </w:rPr>
        <w:t xml:space="preserve">Утвердить положение о рейтинговой оценке по внеурочной и методической деятельности образовательных </w:t>
      </w:r>
      <w:r w:rsidR="00CE7387">
        <w:rPr>
          <w:rFonts w:ascii="Times New Roman" w:hAnsi="Times New Roman"/>
          <w:sz w:val="28"/>
          <w:szCs w:val="28"/>
        </w:rPr>
        <w:t>учреждений Цимлянского района (П</w:t>
      </w:r>
      <w:r w:rsidR="00124585">
        <w:rPr>
          <w:rFonts w:ascii="Times New Roman" w:hAnsi="Times New Roman"/>
          <w:sz w:val="28"/>
          <w:szCs w:val="28"/>
        </w:rPr>
        <w:t>риложение № 1).</w:t>
      </w:r>
    </w:p>
    <w:p w:rsidR="00CE7387" w:rsidRDefault="00CE7387" w:rsidP="001F5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Утвердить состав оргкомитета и состав жюри (Приложение №2)</w:t>
      </w:r>
    </w:p>
    <w:p w:rsidR="00124585" w:rsidRDefault="00CE7387" w:rsidP="001F5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F56E8" w:rsidRPr="001F56E8">
        <w:rPr>
          <w:rFonts w:ascii="Times New Roman" w:hAnsi="Times New Roman"/>
          <w:sz w:val="28"/>
          <w:szCs w:val="28"/>
        </w:rPr>
        <w:t xml:space="preserve">. </w:t>
      </w:r>
      <w:r w:rsidR="00124585">
        <w:rPr>
          <w:rFonts w:ascii="Times New Roman" w:hAnsi="Times New Roman"/>
          <w:sz w:val="28"/>
          <w:szCs w:val="28"/>
        </w:rPr>
        <w:t>Руководителям образовательны</w:t>
      </w:r>
      <w:r w:rsidR="00D41EC4">
        <w:rPr>
          <w:rFonts w:ascii="Times New Roman" w:hAnsi="Times New Roman"/>
          <w:sz w:val="28"/>
          <w:szCs w:val="28"/>
        </w:rPr>
        <w:t xml:space="preserve">х учреждений района в срок </w:t>
      </w:r>
      <w:r w:rsidR="0061600F">
        <w:rPr>
          <w:rFonts w:ascii="Times New Roman" w:hAnsi="Times New Roman"/>
          <w:sz w:val="28"/>
          <w:szCs w:val="28"/>
        </w:rPr>
        <w:t xml:space="preserve">до </w:t>
      </w:r>
      <w:r w:rsidR="00096EAA">
        <w:rPr>
          <w:rFonts w:ascii="Times New Roman" w:hAnsi="Times New Roman"/>
          <w:sz w:val="28"/>
          <w:szCs w:val="28"/>
        </w:rPr>
        <w:t>30 и</w:t>
      </w:r>
      <w:r w:rsidR="00124585">
        <w:rPr>
          <w:rFonts w:ascii="Times New Roman" w:hAnsi="Times New Roman"/>
          <w:sz w:val="28"/>
          <w:szCs w:val="28"/>
        </w:rPr>
        <w:t>юня предоставлять в адрес методического кабинета сведения о деятельности образовательных учреждени</w:t>
      </w:r>
      <w:r w:rsidR="003E489B">
        <w:rPr>
          <w:rFonts w:ascii="Times New Roman" w:hAnsi="Times New Roman"/>
          <w:sz w:val="28"/>
          <w:szCs w:val="28"/>
        </w:rPr>
        <w:t>й согласно приложению</w:t>
      </w:r>
      <w:r w:rsidR="00124585">
        <w:rPr>
          <w:rFonts w:ascii="Times New Roman" w:hAnsi="Times New Roman"/>
          <w:sz w:val="28"/>
          <w:szCs w:val="28"/>
        </w:rPr>
        <w:t xml:space="preserve"> к вышеуказанному Положению.</w:t>
      </w:r>
    </w:p>
    <w:p w:rsidR="00124585" w:rsidRDefault="00CE7387" w:rsidP="001F56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F56E8" w:rsidRPr="001F56E8">
        <w:rPr>
          <w:rFonts w:ascii="Times New Roman" w:hAnsi="Times New Roman"/>
          <w:sz w:val="28"/>
          <w:szCs w:val="28"/>
        </w:rPr>
        <w:t>.</w:t>
      </w:r>
      <w:r w:rsidR="00124585">
        <w:rPr>
          <w:rFonts w:ascii="Times New Roman" w:hAnsi="Times New Roman"/>
          <w:sz w:val="28"/>
          <w:szCs w:val="28"/>
        </w:rPr>
        <w:t xml:space="preserve"> Контроль за исполнением данного приказа возложить на заведующего районным методическим кабинетом Родину Н.М.</w:t>
      </w:r>
    </w:p>
    <w:p w:rsidR="00124585" w:rsidRDefault="00124585" w:rsidP="00124585">
      <w:pPr>
        <w:spacing w:line="24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:rsidR="00124585" w:rsidRPr="000158DC" w:rsidRDefault="00124585" w:rsidP="001245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отделом образования                               </w:t>
      </w:r>
      <w:r w:rsidR="000158DC">
        <w:rPr>
          <w:rFonts w:ascii="Times New Roman" w:hAnsi="Times New Roman"/>
          <w:sz w:val="28"/>
          <w:szCs w:val="28"/>
        </w:rPr>
        <w:t xml:space="preserve">          И.В. Антипов           </w:t>
      </w:r>
    </w:p>
    <w:p w:rsidR="00124585" w:rsidRDefault="00124585" w:rsidP="00124585">
      <w:pPr>
        <w:rPr>
          <w:rFonts w:ascii="Times New Roman" w:hAnsi="Times New Roman"/>
          <w:sz w:val="28"/>
          <w:szCs w:val="28"/>
        </w:rPr>
      </w:pPr>
    </w:p>
    <w:p w:rsidR="00124585" w:rsidRDefault="00124585" w:rsidP="00124585">
      <w:pPr>
        <w:rPr>
          <w:rFonts w:ascii="Times New Roman" w:hAnsi="Times New Roman"/>
          <w:sz w:val="28"/>
          <w:szCs w:val="28"/>
        </w:rPr>
      </w:pPr>
    </w:p>
    <w:p w:rsidR="00124585" w:rsidRDefault="00124585" w:rsidP="00124585">
      <w:pPr>
        <w:rPr>
          <w:rFonts w:ascii="Times New Roman" w:hAnsi="Times New Roman"/>
          <w:sz w:val="28"/>
          <w:szCs w:val="28"/>
        </w:rPr>
      </w:pPr>
    </w:p>
    <w:p w:rsidR="00124585" w:rsidRPr="00EC4E40" w:rsidRDefault="000158DC" w:rsidP="000158DC">
      <w:pPr>
        <w:spacing w:after="0"/>
        <w:rPr>
          <w:rFonts w:ascii="Times New Roman" w:hAnsi="Times New Roman"/>
          <w:sz w:val="16"/>
          <w:szCs w:val="16"/>
        </w:rPr>
      </w:pPr>
      <w:r w:rsidRPr="00EC4E40">
        <w:rPr>
          <w:rFonts w:ascii="Times New Roman" w:hAnsi="Times New Roman"/>
          <w:sz w:val="16"/>
          <w:szCs w:val="16"/>
        </w:rPr>
        <w:t>Любовь Игоревна Карулина</w:t>
      </w:r>
    </w:p>
    <w:p w:rsidR="000158DC" w:rsidRPr="00EC4E40" w:rsidRDefault="00D6485C" w:rsidP="000158DC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8(86391)</w:t>
      </w:r>
      <w:r w:rsidR="000158DC" w:rsidRPr="00EC4E40">
        <w:rPr>
          <w:rFonts w:ascii="Times New Roman" w:hAnsi="Times New Roman"/>
          <w:sz w:val="16"/>
          <w:szCs w:val="16"/>
        </w:rPr>
        <w:t>2-12-05</w:t>
      </w:r>
    </w:p>
    <w:p w:rsidR="00B56621" w:rsidRDefault="00B56621"/>
    <w:p w:rsidR="00CE7387" w:rsidRDefault="00CE7387"/>
    <w:p w:rsidR="00CE7387" w:rsidRPr="00CE7387" w:rsidRDefault="00CE7387">
      <w:pPr>
        <w:rPr>
          <w:rFonts w:ascii="Times New Roman" w:hAnsi="Times New Roman"/>
        </w:rPr>
      </w:pPr>
    </w:p>
    <w:p w:rsidR="00CE7387" w:rsidRPr="00CE7387" w:rsidRDefault="00CE7387" w:rsidP="00CE7387">
      <w:pPr>
        <w:jc w:val="right"/>
        <w:rPr>
          <w:rFonts w:ascii="Times New Roman" w:hAnsi="Times New Roman"/>
        </w:rPr>
      </w:pPr>
      <w:r w:rsidRPr="00CE7387">
        <w:rPr>
          <w:rFonts w:ascii="Times New Roman" w:hAnsi="Times New Roman"/>
        </w:rPr>
        <w:t>Приложение №2</w:t>
      </w:r>
    </w:p>
    <w:p w:rsidR="00CE7387" w:rsidRDefault="00CE7387" w:rsidP="00CE7387">
      <w:pPr>
        <w:jc w:val="right"/>
      </w:pPr>
    </w:p>
    <w:p w:rsidR="00CE7387" w:rsidRDefault="00CE7387" w:rsidP="00CE7387">
      <w:pPr>
        <w:jc w:val="right"/>
      </w:pPr>
    </w:p>
    <w:p w:rsidR="00CE7387" w:rsidRPr="00CE7387" w:rsidRDefault="00CE7387" w:rsidP="00CE7387">
      <w:pPr>
        <w:jc w:val="center"/>
        <w:rPr>
          <w:rFonts w:ascii="Times New Roman" w:hAnsi="Times New Roman"/>
        </w:rPr>
      </w:pPr>
      <w:r w:rsidRPr="00CE7387">
        <w:rPr>
          <w:rFonts w:ascii="Times New Roman" w:hAnsi="Times New Roman"/>
          <w:sz w:val="28"/>
          <w:szCs w:val="28"/>
        </w:rPr>
        <w:t>Состав оргкомитета</w:t>
      </w:r>
    </w:p>
    <w:p w:rsidR="00CE7387" w:rsidRPr="00CE7387" w:rsidRDefault="00CE7387" w:rsidP="00CE73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693"/>
        <w:gridCol w:w="3951"/>
        <w:gridCol w:w="2393"/>
      </w:tblGrid>
      <w:tr w:rsidR="00CE7387" w:rsidRPr="00CE7387" w:rsidTr="006B5DE8">
        <w:trPr>
          <w:trHeight w:val="792"/>
        </w:trPr>
        <w:tc>
          <w:tcPr>
            <w:tcW w:w="534" w:type="dxa"/>
          </w:tcPr>
          <w:p w:rsidR="00CE7387" w:rsidRPr="00CE7387" w:rsidRDefault="00CE7387" w:rsidP="006B5DE8">
            <w:pPr>
              <w:rPr>
                <w:rFonts w:ascii="Times New Roman" w:hAnsi="Times New Roman"/>
                <w:sz w:val="28"/>
                <w:szCs w:val="28"/>
              </w:rPr>
            </w:pPr>
            <w:r w:rsidRPr="00CE738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CE7387" w:rsidRPr="00CE7387" w:rsidRDefault="00CE7387" w:rsidP="006B5DE8">
            <w:pPr>
              <w:rPr>
                <w:rFonts w:ascii="Times New Roman" w:hAnsi="Times New Roman"/>
                <w:sz w:val="28"/>
                <w:szCs w:val="28"/>
              </w:rPr>
            </w:pPr>
            <w:r w:rsidRPr="00CE7387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3951" w:type="dxa"/>
          </w:tcPr>
          <w:p w:rsidR="00CE7387" w:rsidRPr="00CE7387" w:rsidRDefault="00CE7387" w:rsidP="006B5DE8">
            <w:pPr>
              <w:rPr>
                <w:rFonts w:ascii="Times New Roman" w:hAnsi="Times New Roman"/>
                <w:sz w:val="28"/>
                <w:szCs w:val="28"/>
              </w:rPr>
            </w:pPr>
            <w:r w:rsidRPr="00CE7387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CE7387" w:rsidRPr="00CE7387" w:rsidRDefault="00CE7387" w:rsidP="006B5DE8">
            <w:pPr>
              <w:rPr>
                <w:rFonts w:ascii="Times New Roman" w:hAnsi="Times New Roman"/>
                <w:sz w:val="28"/>
                <w:szCs w:val="28"/>
              </w:rPr>
            </w:pPr>
            <w:r w:rsidRPr="00CE7387">
              <w:rPr>
                <w:rFonts w:ascii="Times New Roman" w:hAnsi="Times New Roman"/>
                <w:sz w:val="28"/>
                <w:szCs w:val="28"/>
              </w:rPr>
              <w:t>Оргкомитет</w:t>
            </w:r>
          </w:p>
        </w:tc>
      </w:tr>
      <w:tr w:rsidR="00CE7387" w:rsidRPr="00CE7387" w:rsidTr="006B5DE8">
        <w:tc>
          <w:tcPr>
            <w:tcW w:w="534" w:type="dxa"/>
          </w:tcPr>
          <w:p w:rsidR="00CE7387" w:rsidRPr="00CE7387" w:rsidRDefault="00CE7387" w:rsidP="006B5DE8">
            <w:pPr>
              <w:rPr>
                <w:rFonts w:ascii="Times New Roman" w:hAnsi="Times New Roman"/>
                <w:sz w:val="28"/>
                <w:szCs w:val="28"/>
              </w:rPr>
            </w:pPr>
            <w:r w:rsidRPr="00CE73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CE7387" w:rsidRPr="00CE7387" w:rsidRDefault="00CE7387" w:rsidP="006B5DE8">
            <w:pPr>
              <w:rPr>
                <w:rFonts w:ascii="Times New Roman" w:hAnsi="Times New Roman"/>
                <w:sz w:val="28"/>
                <w:szCs w:val="28"/>
              </w:rPr>
            </w:pPr>
            <w:r w:rsidRPr="00CE7387">
              <w:rPr>
                <w:rFonts w:ascii="Times New Roman" w:hAnsi="Times New Roman"/>
                <w:sz w:val="28"/>
                <w:szCs w:val="28"/>
              </w:rPr>
              <w:t xml:space="preserve"> Родина Н.М.</w:t>
            </w:r>
          </w:p>
        </w:tc>
        <w:tc>
          <w:tcPr>
            <w:tcW w:w="3951" w:type="dxa"/>
          </w:tcPr>
          <w:p w:rsidR="00CE7387" w:rsidRPr="00CE7387" w:rsidRDefault="00CE7387" w:rsidP="006B5DE8">
            <w:pPr>
              <w:rPr>
                <w:rFonts w:ascii="Times New Roman" w:hAnsi="Times New Roman"/>
                <w:sz w:val="28"/>
                <w:szCs w:val="28"/>
              </w:rPr>
            </w:pPr>
            <w:r w:rsidRPr="00CE7387">
              <w:rPr>
                <w:rFonts w:ascii="Times New Roman" w:hAnsi="Times New Roman"/>
                <w:sz w:val="28"/>
                <w:szCs w:val="28"/>
              </w:rPr>
              <w:t>Заведующий районным методическим кабинетом</w:t>
            </w:r>
          </w:p>
        </w:tc>
        <w:tc>
          <w:tcPr>
            <w:tcW w:w="2393" w:type="dxa"/>
          </w:tcPr>
          <w:p w:rsidR="00CE7387" w:rsidRPr="00CE7387" w:rsidRDefault="00CE7387" w:rsidP="006B5DE8">
            <w:pPr>
              <w:rPr>
                <w:rFonts w:ascii="Times New Roman" w:hAnsi="Times New Roman"/>
                <w:sz w:val="28"/>
                <w:szCs w:val="28"/>
              </w:rPr>
            </w:pPr>
            <w:r w:rsidRPr="00CE7387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CE7387" w:rsidRPr="00CE7387" w:rsidRDefault="00CE7387" w:rsidP="006B5DE8">
            <w:pPr>
              <w:rPr>
                <w:rFonts w:ascii="Times New Roman" w:hAnsi="Times New Roman"/>
                <w:sz w:val="28"/>
                <w:szCs w:val="28"/>
              </w:rPr>
            </w:pPr>
            <w:r w:rsidRPr="00CE7387">
              <w:rPr>
                <w:rFonts w:ascii="Times New Roman" w:hAnsi="Times New Roman"/>
                <w:sz w:val="28"/>
                <w:szCs w:val="28"/>
              </w:rPr>
              <w:t>Оргкомитета</w:t>
            </w:r>
          </w:p>
        </w:tc>
      </w:tr>
      <w:tr w:rsidR="00CE7387" w:rsidRPr="00CE7387" w:rsidTr="006B5DE8">
        <w:tc>
          <w:tcPr>
            <w:tcW w:w="534" w:type="dxa"/>
          </w:tcPr>
          <w:p w:rsidR="00CE7387" w:rsidRPr="00CE7387" w:rsidRDefault="00CE7387" w:rsidP="006B5D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E73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CE7387" w:rsidRPr="00CE7387" w:rsidRDefault="00CE7387" w:rsidP="006B5DE8">
            <w:pPr>
              <w:rPr>
                <w:rFonts w:ascii="Times New Roman" w:hAnsi="Times New Roman"/>
                <w:sz w:val="28"/>
                <w:szCs w:val="28"/>
              </w:rPr>
            </w:pPr>
            <w:r w:rsidRPr="00CE7387">
              <w:rPr>
                <w:rFonts w:ascii="Times New Roman" w:hAnsi="Times New Roman"/>
                <w:sz w:val="28"/>
                <w:szCs w:val="28"/>
              </w:rPr>
              <w:t>Карулина Л.И.</w:t>
            </w:r>
          </w:p>
        </w:tc>
        <w:tc>
          <w:tcPr>
            <w:tcW w:w="3951" w:type="dxa"/>
          </w:tcPr>
          <w:p w:rsidR="00CE7387" w:rsidRPr="00CE7387" w:rsidRDefault="00CE7387" w:rsidP="006B5DE8">
            <w:pPr>
              <w:rPr>
                <w:rFonts w:ascii="Times New Roman" w:hAnsi="Times New Roman"/>
                <w:sz w:val="28"/>
                <w:szCs w:val="28"/>
              </w:rPr>
            </w:pPr>
            <w:r w:rsidRPr="00CE7387">
              <w:rPr>
                <w:rFonts w:ascii="Times New Roman" w:hAnsi="Times New Roman"/>
                <w:sz w:val="28"/>
                <w:szCs w:val="28"/>
              </w:rPr>
              <w:t xml:space="preserve">Методист РМК </w:t>
            </w:r>
          </w:p>
        </w:tc>
        <w:tc>
          <w:tcPr>
            <w:tcW w:w="2393" w:type="dxa"/>
          </w:tcPr>
          <w:p w:rsidR="00CE7387" w:rsidRPr="00CE7387" w:rsidRDefault="00CE7387" w:rsidP="006B5DE8">
            <w:pPr>
              <w:rPr>
                <w:rFonts w:ascii="Times New Roman" w:hAnsi="Times New Roman"/>
                <w:sz w:val="28"/>
                <w:szCs w:val="28"/>
              </w:rPr>
            </w:pPr>
            <w:r w:rsidRPr="00CE7387">
              <w:rPr>
                <w:rFonts w:ascii="Times New Roman" w:hAnsi="Times New Roman"/>
                <w:sz w:val="28"/>
                <w:szCs w:val="28"/>
              </w:rPr>
              <w:t>Секретарь оргкомитета</w:t>
            </w:r>
          </w:p>
        </w:tc>
      </w:tr>
    </w:tbl>
    <w:p w:rsidR="00CE7387" w:rsidRPr="00CE7387" w:rsidRDefault="00CE7387" w:rsidP="00CE7387">
      <w:pPr>
        <w:rPr>
          <w:rFonts w:ascii="Times New Roman" w:hAnsi="Times New Roman"/>
          <w:sz w:val="28"/>
          <w:szCs w:val="28"/>
        </w:rPr>
      </w:pPr>
    </w:p>
    <w:p w:rsidR="00CE7387" w:rsidRPr="00CE7387" w:rsidRDefault="00CE7387" w:rsidP="00CE7387">
      <w:pPr>
        <w:rPr>
          <w:rFonts w:ascii="Times New Roman" w:hAnsi="Times New Roman"/>
        </w:rPr>
      </w:pPr>
    </w:p>
    <w:p w:rsidR="00CE7387" w:rsidRPr="00CE7387" w:rsidRDefault="00CE7387" w:rsidP="00CE7387">
      <w:pPr>
        <w:jc w:val="center"/>
        <w:rPr>
          <w:rFonts w:ascii="Times New Roman" w:hAnsi="Times New Roman"/>
          <w:sz w:val="28"/>
          <w:szCs w:val="28"/>
        </w:rPr>
      </w:pPr>
      <w:r w:rsidRPr="00CE7387">
        <w:rPr>
          <w:rFonts w:ascii="Times New Roman" w:hAnsi="Times New Roman"/>
          <w:sz w:val="28"/>
          <w:szCs w:val="28"/>
        </w:rPr>
        <w:t>Состав жюри</w:t>
      </w:r>
    </w:p>
    <w:p w:rsidR="00CE7387" w:rsidRPr="00CE7387" w:rsidRDefault="00CE7387" w:rsidP="00CE73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654"/>
        <w:gridCol w:w="3845"/>
        <w:gridCol w:w="2362"/>
      </w:tblGrid>
      <w:tr w:rsidR="00CE7387" w:rsidRPr="00CE7387" w:rsidTr="00DF30BF">
        <w:tc>
          <w:tcPr>
            <w:tcW w:w="484" w:type="dxa"/>
          </w:tcPr>
          <w:p w:rsidR="00CE7387" w:rsidRPr="00CE7387" w:rsidRDefault="00CE7387" w:rsidP="006B5DE8">
            <w:pPr>
              <w:rPr>
                <w:rFonts w:ascii="Times New Roman" w:hAnsi="Times New Roman"/>
                <w:sz w:val="28"/>
                <w:szCs w:val="28"/>
              </w:rPr>
            </w:pPr>
            <w:r w:rsidRPr="00CE738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54" w:type="dxa"/>
          </w:tcPr>
          <w:p w:rsidR="00CE7387" w:rsidRPr="00CE7387" w:rsidRDefault="00CE7387" w:rsidP="006B5DE8">
            <w:pPr>
              <w:rPr>
                <w:rFonts w:ascii="Times New Roman" w:hAnsi="Times New Roman"/>
                <w:sz w:val="28"/>
                <w:szCs w:val="28"/>
              </w:rPr>
            </w:pPr>
            <w:r w:rsidRPr="00CE7387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3845" w:type="dxa"/>
          </w:tcPr>
          <w:p w:rsidR="00CE7387" w:rsidRPr="00CE7387" w:rsidRDefault="00CE7387" w:rsidP="006B5DE8">
            <w:pPr>
              <w:rPr>
                <w:rFonts w:ascii="Times New Roman" w:hAnsi="Times New Roman"/>
                <w:sz w:val="28"/>
                <w:szCs w:val="28"/>
              </w:rPr>
            </w:pPr>
            <w:r w:rsidRPr="00CE7387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362" w:type="dxa"/>
          </w:tcPr>
          <w:p w:rsidR="00CE7387" w:rsidRPr="00CE7387" w:rsidRDefault="00CE7387" w:rsidP="006B5DE8">
            <w:pPr>
              <w:rPr>
                <w:rFonts w:ascii="Times New Roman" w:hAnsi="Times New Roman"/>
                <w:sz w:val="28"/>
                <w:szCs w:val="28"/>
              </w:rPr>
            </w:pPr>
            <w:r w:rsidRPr="00CE7387">
              <w:rPr>
                <w:rFonts w:ascii="Times New Roman" w:hAnsi="Times New Roman"/>
                <w:sz w:val="28"/>
                <w:szCs w:val="28"/>
              </w:rPr>
              <w:t>Состав жюри</w:t>
            </w:r>
          </w:p>
        </w:tc>
      </w:tr>
      <w:tr w:rsidR="00CE7387" w:rsidRPr="00CE7387" w:rsidTr="00DF30BF">
        <w:tc>
          <w:tcPr>
            <w:tcW w:w="484" w:type="dxa"/>
          </w:tcPr>
          <w:p w:rsidR="00CE7387" w:rsidRPr="00CE7387" w:rsidRDefault="00CE7387" w:rsidP="006B5DE8">
            <w:pPr>
              <w:rPr>
                <w:rFonts w:ascii="Times New Roman" w:hAnsi="Times New Roman"/>
                <w:sz w:val="28"/>
                <w:szCs w:val="28"/>
              </w:rPr>
            </w:pPr>
            <w:r w:rsidRPr="00CE73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54" w:type="dxa"/>
          </w:tcPr>
          <w:p w:rsidR="00CE7387" w:rsidRPr="00CE7387" w:rsidRDefault="00CE7387" w:rsidP="006B5DE8">
            <w:pPr>
              <w:rPr>
                <w:rFonts w:ascii="Times New Roman" w:hAnsi="Times New Roman"/>
                <w:sz w:val="28"/>
                <w:szCs w:val="28"/>
              </w:rPr>
            </w:pPr>
            <w:r w:rsidRPr="00CE7387">
              <w:rPr>
                <w:rFonts w:ascii="Times New Roman" w:hAnsi="Times New Roman"/>
                <w:sz w:val="28"/>
                <w:szCs w:val="28"/>
              </w:rPr>
              <w:t>Антипов И.В.</w:t>
            </w:r>
          </w:p>
        </w:tc>
        <w:tc>
          <w:tcPr>
            <w:tcW w:w="3845" w:type="dxa"/>
          </w:tcPr>
          <w:p w:rsidR="00CE7387" w:rsidRPr="00CE7387" w:rsidRDefault="00CE7387" w:rsidP="006B5DE8">
            <w:pPr>
              <w:rPr>
                <w:rFonts w:ascii="Times New Roman" w:hAnsi="Times New Roman"/>
                <w:sz w:val="28"/>
                <w:szCs w:val="28"/>
              </w:rPr>
            </w:pPr>
            <w:r w:rsidRPr="00CE7387">
              <w:rPr>
                <w:rFonts w:ascii="Times New Roman" w:hAnsi="Times New Roman"/>
                <w:sz w:val="28"/>
                <w:szCs w:val="28"/>
              </w:rPr>
              <w:t>Заведующий отделом образования</w:t>
            </w:r>
          </w:p>
        </w:tc>
        <w:tc>
          <w:tcPr>
            <w:tcW w:w="2362" w:type="dxa"/>
          </w:tcPr>
          <w:p w:rsidR="00CE7387" w:rsidRPr="00CE7387" w:rsidRDefault="00CE7387" w:rsidP="006B5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387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CE7387" w:rsidRPr="00CE7387" w:rsidRDefault="00CE7387" w:rsidP="006B5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E7387">
              <w:rPr>
                <w:rFonts w:ascii="Times New Roman" w:hAnsi="Times New Roman"/>
                <w:sz w:val="28"/>
                <w:szCs w:val="28"/>
              </w:rPr>
              <w:t>жюри</w:t>
            </w:r>
            <w:proofErr w:type="gramEnd"/>
          </w:p>
        </w:tc>
      </w:tr>
      <w:tr w:rsidR="00CE7387" w:rsidRPr="00CE7387" w:rsidTr="00DF30BF">
        <w:tc>
          <w:tcPr>
            <w:tcW w:w="484" w:type="dxa"/>
          </w:tcPr>
          <w:p w:rsidR="00CE7387" w:rsidRPr="00CE7387" w:rsidRDefault="002B326E" w:rsidP="006B5D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632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54" w:type="dxa"/>
          </w:tcPr>
          <w:p w:rsidR="00CE7387" w:rsidRPr="00CE7387" w:rsidRDefault="00F31FE4" w:rsidP="006B5D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Родина Н.М.</w:t>
            </w:r>
          </w:p>
        </w:tc>
        <w:tc>
          <w:tcPr>
            <w:tcW w:w="3845" w:type="dxa"/>
          </w:tcPr>
          <w:p w:rsidR="00CE7387" w:rsidRPr="00CE7387" w:rsidRDefault="00F31FE4" w:rsidP="006B5D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РМК</w:t>
            </w:r>
          </w:p>
        </w:tc>
        <w:tc>
          <w:tcPr>
            <w:tcW w:w="2362" w:type="dxa"/>
          </w:tcPr>
          <w:p w:rsidR="00CE7387" w:rsidRPr="00CE7387" w:rsidRDefault="00CE7387" w:rsidP="006B5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387">
              <w:rPr>
                <w:rFonts w:ascii="Times New Roman" w:hAnsi="Times New Roman"/>
                <w:sz w:val="28"/>
                <w:szCs w:val="28"/>
              </w:rPr>
              <w:t>Член жюри</w:t>
            </w:r>
          </w:p>
        </w:tc>
      </w:tr>
      <w:tr w:rsidR="00CE7387" w:rsidRPr="00CE7387" w:rsidTr="00DF30BF">
        <w:tc>
          <w:tcPr>
            <w:tcW w:w="484" w:type="dxa"/>
          </w:tcPr>
          <w:p w:rsidR="00CE7387" w:rsidRPr="00CE7387" w:rsidRDefault="002B326E" w:rsidP="006B5D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4632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54" w:type="dxa"/>
          </w:tcPr>
          <w:p w:rsidR="00CE7387" w:rsidRPr="00CE7387" w:rsidRDefault="00CE7387" w:rsidP="006B5DE8">
            <w:pPr>
              <w:rPr>
                <w:rFonts w:ascii="Times New Roman" w:hAnsi="Times New Roman"/>
                <w:sz w:val="28"/>
                <w:szCs w:val="28"/>
              </w:rPr>
            </w:pPr>
            <w:r w:rsidRPr="00CE7387">
              <w:rPr>
                <w:rFonts w:ascii="Times New Roman" w:hAnsi="Times New Roman"/>
                <w:sz w:val="28"/>
                <w:szCs w:val="28"/>
              </w:rPr>
              <w:t>Карулина Л.И.</w:t>
            </w:r>
          </w:p>
        </w:tc>
        <w:tc>
          <w:tcPr>
            <w:tcW w:w="3845" w:type="dxa"/>
          </w:tcPr>
          <w:p w:rsidR="00CE7387" w:rsidRPr="00CE7387" w:rsidRDefault="00CE7387" w:rsidP="006B5DE8">
            <w:pPr>
              <w:rPr>
                <w:rFonts w:ascii="Times New Roman" w:hAnsi="Times New Roman"/>
                <w:sz w:val="28"/>
                <w:szCs w:val="28"/>
              </w:rPr>
            </w:pPr>
            <w:r w:rsidRPr="00CE7387">
              <w:rPr>
                <w:rFonts w:ascii="Times New Roman" w:hAnsi="Times New Roman"/>
                <w:sz w:val="28"/>
                <w:szCs w:val="28"/>
              </w:rPr>
              <w:t xml:space="preserve">Методист РМК </w:t>
            </w:r>
          </w:p>
        </w:tc>
        <w:tc>
          <w:tcPr>
            <w:tcW w:w="2362" w:type="dxa"/>
          </w:tcPr>
          <w:p w:rsidR="00CE7387" w:rsidRPr="00CE7387" w:rsidRDefault="00CE7387" w:rsidP="006B5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387">
              <w:rPr>
                <w:rFonts w:ascii="Times New Roman" w:hAnsi="Times New Roman"/>
                <w:sz w:val="28"/>
                <w:szCs w:val="28"/>
              </w:rPr>
              <w:t>Секретарь жюри</w:t>
            </w:r>
          </w:p>
        </w:tc>
      </w:tr>
    </w:tbl>
    <w:p w:rsidR="00CE7387" w:rsidRDefault="00CE7387" w:rsidP="00CE7387">
      <w:pPr>
        <w:jc w:val="both"/>
        <w:rPr>
          <w:sz w:val="28"/>
          <w:szCs w:val="28"/>
        </w:rPr>
      </w:pPr>
    </w:p>
    <w:p w:rsidR="00CE7387" w:rsidRDefault="00CE7387" w:rsidP="00CE7387">
      <w:pPr>
        <w:jc w:val="center"/>
      </w:pPr>
    </w:p>
    <w:sectPr w:rsidR="00CE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D7585"/>
    <w:multiLevelType w:val="hybridMultilevel"/>
    <w:tmpl w:val="62A0FBB2"/>
    <w:lvl w:ilvl="0" w:tplc="62F48590">
      <w:start w:val="1"/>
      <w:numFmt w:val="decimal"/>
      <w:lvlText w:val="%1."/>
      <w:lvlJc w:val="left"/>
      <w:pPr>
        <w:ind w:left="885" w:hanging="465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85"/>
    <w:rsid w:val="000158DC"/>
    <w:rsid w:val="00096EAA"/>
    <w:rsid w:val="00124585"/>
    <w:rsid w:val="001F56E8"/>
    <w:rsid w:val="002B326E"/>
    <w:rsid w:val="00311B42"/>
    <w:rsid w:val="0035543C"/>
    <w:rsid w:val="003E489B"/>
    <w:rsid w:val="0046327E"/>
    <w:rsid w:val="00537519"/>
    <w:rsid w:val="0061600F"/>
    <w:rsid w:val="007208F9"/>
    <w:rsid w:val="00846BA2"/>
    <w:rsid w:val="008C18B4"/>
    <w:rsid w:val="00AA18A3"/>
    <w:rsid w:val="00B56621"/>
    <w:rsid w:val="00B8479B"/>
    <w:rsid w:val="00C53754"/>
    <w:rsid w:val="00CE7387"/>
    <w:rsid w:val="00D0718B"/>
    <w:rsid w:val="00D41EC4"/>
    <w:rsid w:val="00D6485C"/>
    <w:rsid w:val="00DF30BF"/>
    <w:rsid w:val="00E034F5"/>
    <w:rsid w:val="00E86FB1"/>
    <w:rsid w:val="00E90C10"/>
    <w:rsid w:val="00EC4E40"/>
    <w:rsid w:val="00F31FE4"/>
    <w:rsid w:val="00F8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1738C-BB73-4B03-AEC4-9098DF3E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5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3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47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7C541-7036-447A-80E2-2666B031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Методический кабинет</cp:lastModifiedBy>
  <cp:revision>28</cp:revision>
  <cp:lastPrinted>2018-05-16T05:39:00Z</cp:lastPrinted>
  <dcterms:created xsi:type="dcterms:W3CDTF">2016-04-25T13:00:00Z</dcterms:created>
  <dcterms:modified xsi:type="dcterms:W3CDTF">2019-05-20T09:56:00Z</dcterms:modified>
</cp:coreProperties>
</file>